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  <w:bookmarkStart w:id="0" w:name="_GoBack"/>
      <w:bookmarkEnd w:id="0"/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36AE7485" w:rsidR="00320B27" w:rsidRPr="00DC4411" w:rsidRDefault="3E59AB68" w:rsidP="3E59AB68">
      <w:pPr>
        <w:jc w:val="center"/>
        <w:rPr>
          <w:rFonts w:ascii="Times New Roman" w:hAnsi="Times New Roman"/>
          <w:b/>
          <w:bCs/>
          <w:lang w:val="lt-LT"/>
        </w:rPr>
      </w:pPr>
      <w:r w:rsidRPr="3E59AB68">
        <w:rPr>
          <w:rFonts w:ascii="Times New Roman" w:hAnsi="Times New Roman"/>
          <w:b/>
          <w:bCs/>
          <w:lang w:val="lt-LT"/>
        </w:rPr>
        <w:t>2021 m. I 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275"/>
        <w:gridCol w:w="3969"/>
        <w:gridCol w:w="3261"/>
      </w:tblGrid>
      <w:tr w:rsidR="00DC0C89" w:rsidRPr="00DC4411" w14:paraId="00E2D996" w14:textId="77777777" w:rsidTr="3E59AB68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275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969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3E59AB68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275" w:type="dxa"/>
          </w:tcPr>
          <w:p w14:paraId="4FBBA331" w14:textId="77777777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77777777" w:rsidR="0058538F" w:rsidRPr="002428B5" w:rsidRDefault="00C123FC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3969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77777777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2020-07-28 DV-8</w:t>
            </w:r>
          </w:p>
        </w:tc>
      </w:tr>
      <w:tr w:rsidR="00DC0C89" w:rsidRPr="002428B5" w14:paraId="6E346BEA" w14:textId="77777777" w:rsidTr="3E59AB68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77777777" w:rsidR="0058538F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3969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3E59AB68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(-is), paskirtą (-us) vykdyti įstaigoje korupcijos prevenciją ir kontrolę.</w:t>
            </w:r>
          </w:p>
        </w:tc>
        <w:tc>
          <w:tcPr>
            <w:tcW w:w="2977" w:type="dxa"/>
          </w:tcPr>
          <w:p w14:paraId="09B97C85" w14:textId="77777777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01B823D3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  IV ketv.</w:t>
            </w:r>
          </w:p>
        </w:tc>
        <w:tc>
          <w:tcPr>
            <w:tcW w:w="3969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3E59AB68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275" w:type="dxa"/>
          </w:tcPr>
          <w:p w14:paraId="0BB2F729" w14:textId="77777777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6F58B3"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1FA4ADF9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I ketv.</w:t>
            </w:r>
          </w:p>
        </w:tc>
        <w:tc>
          <w:tcPr>
            <w:tcW w:w="3969" w:type="dxa"/>
          </w:tcPr>
          <w:p w14:paraId="5D6BB172" w14:textId="77777777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3E59AB68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275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969" w:type="dxa"/>
          </w:tcPr>
          <w:p w14:paraId="7B8DB5A8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</w:p>
        </w:tc>
        <w:tc>
          <w:tcPr>
            <w:tcW w:w="3261" w:type="dxa"/>
          </w:tcPr>
          <w:p w14:paraId="14B8C46E" w14:textId="528B7700" w:rsidR="0058538F" w:rsidRPr="002428B5" w:rsidRDefault="3E59AB68" w:rsidP="3E59AB68">
            <w:pPr>
              <w:rPr>
                <w:rFonts w:ascii="Times New Roman" w:hAnsi="Times New Roman"/>
                <w:lang w:val="pt-P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Per 2021 m. I ketv. pranešimų apie gautą korupcinę veiklą negauta, todėl tokia informacija nebuvo skelbiama Kazlų Rūdos savivaldybės </w:t>
            </w:r>
            <w:r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3E59AB68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969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4E618503" w:rsidR="0058538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 ketv. Kazlų Rūdos savivaldybės visuomenės sveikatos biure korupcijos faktų nebuvo nustatyta.</w:t>
            </w:r>
          </w:p>
        </w:tc>
      </w:tr>
      <w:tr w:rsidR="00114423" w:rsidRPr="002428B5" w14:paraId="017BADEE" w14:textId="77777777" w:rsidTr="3E59AB68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 xml:space="preserve">2.4 Nagrinėti skundus, pareiškimus dėl galimų korupcinio pobūdžio nusikalstamų veikų, o jiems pasitvirtinus nedelsiant </w:t>
            </w:r>
            <w:r w:rsidRPr="002428B5">
              <w:rPr>
                <w:rFonts w:ascii="Times New Roman" w:hAnsi="Times New Roman"/>
              </w:rPr>
              <w:lastRenderedPageBreak/>
              <w:t>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kontrolės vykdymą (visuomenės sveikatos specialistė, vykdanti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visuomenės sveikatos stebėseną)</w:t>
            </w:r>
          </w:p>
        </w:tc>
        <w:tc>
          <w:tcPr>
            <w:tcW w:w="1275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lastRenderedPageBreak/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69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68536F4D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 ketv.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3E59AB6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77777777" w:rsidR="00114423" w:rsidRPr="002428B5" w:rsidRDefault="00CD710A" w:rsidP="00E25949">
            <w:pPr>
              <w:pStyle w:val="Default"/>
            </w:pPr>
            <w:r w:rsidRPr="002428B5">
              <w:t>2.6 Informuoti Biuro darbuotojus apie vykdomą 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E13960" w14:textId="7B6A6644" w:rsidR="00CD710A" w:rsidRPr="002428B5" w:rsidRDefault="3E59AB68" w:rsidP="00CD710A">
            <w:pPr>
              <w:pStyle w:val="Default"/>
            </w:pPr>
            <w:r>
              <w:t>2021 m. I ketvirtį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t>Susirinkimų metu pagal vykdomų priemonių skaičių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D53402" w14:textId="77777777" w:rsidR="00114423" w:rsidRPr="002428B5" w:rsidRDefault="00CD710A" w:rsidP="00114423">
            <w:pPr>
              <w:pStyle w:val="Default"/>
            </w:pPr>
            <w:r w:rsidRPr="002428B5">
              <w:t>Išviešintos informacijos apie vykdomas korupcijos prevencijos priemones apimtis, susirinkimų skaičius, susirinkime dalyvavusių asmenų skaičius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28AA1EAF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 ketv. Kazlų Rūdos savivaldybės visuomenės sveikatos biure įvyko 1 susirinkimas, kurio metu buvo viešinama informacija apie vykdomas korupcijos prevencijos priemones, dalyvavo 5 įstaigos darbuotojos.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III.visuomenės švietimas ir informavimas korupcijos prevencijos klausimais</w:t>
            </w:r>
          </w:p>
        </w:tc>
      </w:tr>
      <w:tr w:rsidR="00721BFF" w:rsidRPr="002428B5" w14:paraId="7F84B4B1" w14:textId="77777777" w:rsidTr="3E59AB6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3E59AB68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969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4FB9E569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Pr="3E59AB68">
              <w:rPr>
                <w:rFonts w:ascii="Times New Roman" w:hAnsi="Times New Roman"/>
                <w:lang w:val="lt-LT"/>
              </w:rPr>
              <w:t xml:space="preserve"> paskelbta 2021 m. I ketv.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77777777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  <w:r w:rsidR="00C123FC">
        <w:rPr>
          <w:rFonts w:ascii="Times New Roman" w:hAnsi="Times New Roman"/>
          <w:szCs w:val="22"/>
          <w:lang w:val="lt-LT"/>
        </w:rPr>
        <w:t xml:space="preserve"> Lina Rulinskaitė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0679B" w14:textId="77777777" w:rsidR="00D27DA7" w:rsidRDefault="00D27DA7">
      <w:r>
        <w:separator/>
      </w:r>
    </w:p>
  </w:endnote>
  <w:endnote w:type="continuationSeparator" w:id="0">
    <w:p w14:paraId="2D023369" w14:textId="77777777" w:rsidR="00D27DA7" w:rsidRDefault="00D2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3963" w14:textId="77777777" w:rsidR="00D27DA7" w:rsidRDefault="00D27DA7">
      <w:r>
        <w:separator/>
      </w:r>
    </w:p>
  </w:footnote>
  <w:footnote w:type="continuationSeparator" w:id="0">
    <w:p w14:paraId="42602ACA" w14:textId="77777777" w:rsidR="00D27DA7" w:rsidRDefault="00D2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72761203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1A21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9C0"/>
    <w:rsid w:val="001A0716"/>
    <w:rsid w:val="001A1920"/>
    <w:rsid w:val="001A311C"/>
    <w:rsid w:val="001A386F"/>
    <w:rsid w:val="001A5B3B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1A21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DA7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40E7"/>
    <w:rsid w:val="00D84AAC"/>
    <w:rsid w:val="00D910DC"/>
    <w:rsid w:val="00D91996"/>
    <w:rsid w:val="00D91D58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4482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SAM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Darbuotojas</cp:lastModifiedBy>
  <cp:revision>2</cp:revision>
  <cp:lastPrinted>2014-07-02T18:42:00Z</cp:lastPrinted>
  <dcterms:created xsi:type="dcterms:W3CDTF">2021-04-12T09:59:00Z</dcterms:created>
  <dcterms:modified xsi:type="dcterms:W3CDTF">2021-04-12T09:59:00Z</dcterms:modified>
</cp:coreProperties>
</file>